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6E" w:rsidRDefault="003B616E">
      <w:pPr>
        <w:rPr>
          <w:sz w:val="2"/>
          <w:szCs w:val="2"/>
        </w:rPr>
      </w:pPr>
    </w:p>
    <w:p w:rsidR="003B616E" w:rsidRDefault="00281C1F">
      <w:pPr>
        <w:pStyle w:val="10"/>
        <w:keepNext/>
        <w:keepLines/>
        <w:shd w:val="clear" w:color="auto" w:fill="auto"/>
        <w:spacing w:before="0" w:after="308" w:line="260" w:lineRule="exact"/>
        <w:ind w:left="20"/>
        <w:jc w:val="center"/>
      </w:pPr>
      <w:bookmarkStart w:id="0" w:name="bookmark3"/>
      <w:r>
        <w:t>Уважаемые род</w:t>
      </w:r>
      <w:r w:rsidR="006D78D9">
        <w:t>ители!</w:t>
      </w:r>
      <w:bookmarkEnd w:id="0"/>
    </w:p>
    <w:p w:rsidR="003B616E" w:rsidRDefault="006D78D9">
      <w:pPr>
        <w:pStyle w:val="20"/>
        <w:shd w:val="clear" w:color="auto" w:fill="auto"/>
        <w:spacing w:before="0"/>
        <w:ind w:firstLine="600"/>
      </w:pPr>
      <w:r>
        <w:t>В 2018 году 48 образовательных организаций Заинского муниципального района прошли независимую оценку качества условий осуществления образовательной деятельности.</w:t>
      </w:r>
    </w:p>
    <w:p w:rsidR="003B616E" w:rsidRDefault="006D78D9">
      <w:pPr>
        <w:pStyle w:val="20"/>
        <w:shd w:val="clear" w:color="auto" w:fill="auto"/>
        <w:spacing w:before="0"/>
        <w:ind w:firstLine="600"/>
      </w:pPr>
      <w:r>
        <w:t xml:space="preserve">Согласно Федеральному закону от 21 июля </w:t>
      </w:r>
      <w:r w:rsidR="00281C1F">
        <w:t>2014 г. N256-03 «</w:t>
      </w:r>
      <w:r>
        <w:t>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</w:t>
      </w:r>
      <w:r w:rsidR="00281C1F">
        <w:t>, охраны здоровья и образования»</w:t>
      </w:r>
      <w:r>
        <w:t xml:space="preserve"> в статье </w:t>
      </w:r>
      <w:r>
        <w:t>95.2 говорится:</w:t>
      </w:r>
    </w:p>
    <w:p w:rsidR="003B616E" w:rsidRDefault="006D78D9" w:rsidP="00281C1F">
      <w:pPr>
        <w:pStyle w:val="20"/>
        <w:shd w:val="clear" w:color="auto" w:fill="auto"/>
        <w:tabs>
          <w:tab w:val="left" w:pos="4351"/>
          <w:tab w:val="left" w:pos="8854"/>
        </w:tabs>
        <w:spacing w:before="0"/>
        <w:ind w:firstLine="600"/>
      </w:pPr>
      <w:r>
        <w:t>пункт 1. Независимая оценка качества образовательной деятельности организаций, осуществляющих</w:t>
      </w:r>
      <w:r>
        <w:tab/>
        <w:t>образовательную деятельность</w:t>
      </w:r>
      <w:r>
        <w:tab/>
        <w:t>(далее</w:t>
      </w:r>
    </w:p>
    <w:p w:rsidR="003B616E" w:rsidRDefault="006D78D9" w:rsidP="00281C1F">
      <w:pPr>
        <w:pStyle w:val="20"/>
        <w:shd w:val="clear" w:color="auto" w:fill="auto"/>
        <w:tabs>
          <w:tab w:val="left" w:pos="4351"/>
          <w:tab w:val="left" w:pos="8854"/>
        </w:tabs>
        <w:spacing w:before="0"/>
      </w:pPr>
      <w:r>
        <w:t>образовательная деятельность</w:t>
      </w:r>
      <w:r>
        <w:tab/>
        <w:t xml:space="preserve">организаций), </w:t>
      </w:r>
      <w:r w:rsidR="00281C1F">
        <w:t xml:space="preserve"> </w:t>
      </w:r>
      <w:r>
        <w:t>осуществляется</w:t>
      </w:r>
      <w:r>
        <w:tab/>
        <w:t>в целях</w:t>
      </w:r>
    </w:p>
    <w:p w:rsidR="003B616E" w:rsidRDefault="006D78D9" w:rsidP="00281C1F">
      <w:pPr>
        <w:pStyle w:val="20"/>
        <w:shd w:val="clear" w:color="auto" w:fill="auto"/>
        <w:spacing w:before="0"/>
      </w:pPr>
      <w:r>
        <w:t xml:space="preserve">предоставления участникам отношений в сфере </w:t>
      </w:r>
      <w:r>
        <w:t>образования информации об уровне организации работы по реализации образовательных программ на основе общедоступной информации.</w:t>
      </w:r>
    </w:p>
    <w:p w:rsidR="003B616E" w:rsidRDefault="006D78D9">
      <w:pPr>
        <w:pStyle w:val="20"/>
        <w:shd w:val="clear" w:color="auto" w:fill="auto"/>
        <w:spacing w:before="0"/>
        <w:ind w:firstLine="600"/>
      </w:pPr>
      <w:r>
        <w:t>Пункт 6. Независимая оценка качества образовательной деятельности организаций, организуемая общественными советами по ее проведен</w:t>
      </w:r>
      <w:r>
        <w:t>ию, проводится не чаще чем один раз в год и не реже чем один раз в три года.</w:t>
      </w:r>
    </w:p>
    <w:p w:rsidR="003B616E" w:rsidRDefault="006D78D9">
      <w:pPr>
        <w:pStyle w:val="20"/>
        <w:shd w:val="clear" w:color="auto" w:fill="auto"/>
        <w:spacing w:before="0"/>
        <w:ind w:firstLine="600"/>
      </w:pPr>
      <w:r>
        <w:t xml:space="preserve">Исходя из этого, в 2021 году всем образовательным организациям Заинского муниципального района необходимо пройти независимую оценку качества условий осуществления образовательной </w:t>
      </w:r>
      <w:r>
        <w:t>деятельности.</w:t>
      </w:r>
    </w:p>
    <w:p w:rsidR="003B616E" w:rsidRDefault="00281C1F">
      <w:pPr>
        <w:pStyle w:val="20"/>
        <w:shd w:val="clear" w:color="auto" w:fill="auto"/>
        <w:spacing w:before="0"/>
        <w:ind w:firstLine="60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1210310" simplePos="0" relativeHeight="377487105" behindDoc="1" locked="0" layoutInCell="1" allowOverlap="1">
                <wp:simplePos x="0" y="0"/>
                <wp:positionH relativeFrom="margin">
                  <wp:posOffset>21590</wp:posOffset>
                </wp:positionH>
                <wp:positionV relativeFrom="paragraph">
                  <wp:posOffset>1440180</wp:posOffset>
                </wp:positionV>
                <wp:extent cx="2978150" cy="165100"/>
                <wp:effectExtent l="2540" t="1905" r="635" b="1905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16E" w:rsidRDefault="006D78D9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before="0" w:after="0" w:line="260" w:lineRule="exact"/>
                              <w:jc w:val="left"/>
                            </w:pPr>
                            <w:bookmarkStart w:id="1" w:name="bookmark0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>Начальник: управления образования</w:t>
                            </w:r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7pt;margin-top:113.4pt;width:234.5pt;height:13pt;z-index:-125829375;visibility:visible;mso-wrap-style:square;mso-width-percent:0;mso-height-percent:0;mso-wrap-distance-left:5pt;mso-wrap-distance-top:0;mso-wrap-distance-right:95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tHorQIAAKk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AjTlpo0QMdNFqLAV2b6vSdSsDpvgM3PcA2dNlmqro7UXxXiItNTfierqQUfU1JCex8c9N9dnXE&#10;UQZk138SJYQhBy0s0FDJ1pQOioEAHbr0eO6MoVLAZhAvIn8GRwWc+fOZ79nWuSSZbndS6Q9UtMgY&#10;KZbQeYtOjndKGzYkmVxMMC5y1jS2+w1/sQGO4w7EhqvmzLCwzXyKvXgbbaPQCYP51gm9LHNW+SZ0&#10;5rm/mGXX2WaT+b9MXD9MalaWlJswk7D88M8ad5L4KImztJRoWGngDCUl97tNI9GRgLBz+9maw8nF&#10;zX1JwxYBcnmVkh+E3jqInXweLZwwD2dOvPAix/PjdTz3wjjM8pcp3TFO/z0l1Kc4ngWzUUwX0q9y&#10;8+z3NjeStEzD6GhYm+Lo7EQSI8EtL21rNWHNaD8rhaF/KQW0e2q0FazR6KhWPewGQDEq3onyEaQr&#10;BSgLRAjzDoxayJ8Y9TA7Uqx+HIikGDUfOcjfDJrJkJOxmwzCC7iaYo3RaG70OJAOnWT7GpCnB7aC&#10;J5Izq94Li9PDgnlgkzjNLjNwnv9br8uEXf4GAAD//wMAUEsDBBQABgAIAAAAIQC7br4K3AAAAAkB&#10;AAAPAAAAZHJzL2Rvd25yZXYueG1sTI/BTsMwEETvSPyDtUhcEHViSighToUQXLi1cOHmxksSYa+j&#10;2E1Cv57lBMedGc2+qbaLd2LCMfaBNOSrDARSE2xPrYb3t5frDYiYDFnjAqGGb4ywrc/PKlPaMNMO&#10;p31qBZdQLI2GLqWhlDI2HXoTV2FAYu8zjN4kPsdW2tHMXO6dVFlWSG964g+dGfCpw+Zrf/QaiuV5&#10;uHq9RzWfGjfRxynPE+ZaX14sjw8gEi7pLwy/+IwONTMdwpFsFE7DzZqDGpQqeAH76zvFyoGVW7UB&#10;WVfy/4L6BwAA//8DAFBLAQItABQABgAIAAAAIQC2gziS/gAAAOEBAAATAAAAAAAAAAAAAAAAAAAA&#10;AABbQ29udGVudF9UeXBlc10ueG1sUEsBAi0AFAAGAAgAAAAhADj9If/WAAAAlAEAAAsAAAAAAAAA&#10;AAAAAAAALwEAAF9yZWxzLy5yZWxzUEsBAi0AFAAGAAgAAAAhAOUa0eitAgAAqQUAAA4AAAAAAAAA&#10;AAAAAAAALgIAAGRycy9lMm9Eb2MueG1sUEsBAi0AFAAGAAgAAAAhALtuvgrcAAAACQEAAA8AAAAA&#10;AAAAAAAAAAAABwUAAGRycy9kb3ducmV2LnhtbFBLBQYAAAAABAAEAPMAAAAQBgAAAAA=&#10;" filled="f" stroked="f">
                <v:textbox style="mso-fit-shape-to-text:t" inset="0,0,0,0">
                  <w:txbxContent>
                    <w:p w:rsidR="003B616E" w:rsidRDefault="006D78D9">
                      <w:pPr>
                        <w:pStyle w:val="10"/>
                        <w:keepNext/>
                        <w:keepLines/>
                        <w:shd w:val="clear" w:color="auto" w:fill="auto"/>
                        <w:spacing w:before="0" w:after="0" w:line="260" w:lineRule="exact"/>
                        <w:jc w:val="left"/>
                      </w:pPr>
                      <w:bookmarkStart w:id="2" w:name="bookmark0"/>
                      <w:r>
                        <w:rPr>
                          <w:rStyle w:val="1Exact"/>
                          <w:b/>
                          <w:bCs/>
                        </w:rPr>
                        <w:t>Начальник: управления образования</w:t>
                      </w:r>
                      <w:bookmarkEnd w:id="2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30480" distL="63500" distR="511810" simplePos="0" relativeHeight="377487106" behindDoc="1" locked="0" layoutInCell="1" allowOverlap="1">
            <wp:simplePos x="0" y="0"/>
            <wp:positionH relativeFrom="margin">
              <wp:posOffset>4209415</wp:posOffset>
            </wp:positionH>
            <wp:positionV relativeFrom="paragraph">
              <wp:posOffset>1219200</wp:posOffset>
            </wp:positionV>
            <wp:extent cx="652145" cy="396240"/>
            <wp:effectExtent l="0" t="0" r="0" b="3810"/>
            <wp:wrapTopAndBottom/>
            <wp:docPr id="4" name="Рисунок 4" descr="C:\Users\Admin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170815" simplePos="0" relativeHeight="377487107" behindDoc="1" locked="0" layoutInCell="1" allowOverlap="1">
                <wp:simplePos x="0" y="0"/>
                <wp:positionH relativeFrom="margin">
                  <wp:posOffset>5373370</wp:posOffset>
                </wp:positionH>
                <wp:positionV relativeFrom="paragraph">
                  <wp:posOffset>1446530</wp:posOffset>
                </wp:positionV>
                <wp:extent cx="953770" cy="165100"/>
                <wp:effectExtent l="1270" t="0" r="0" b="0"/>
                <wp:wrapTopAndBottom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7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16E" w:rsidRDefault="006D78D9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before="0" w:after="0" w:line="260" w:lineRule="exact"/>
                              <w:jc w:val="left"/>
                            </w:pPr>
                            <w:bookmarkStart w:id="3" w:name="bookmark1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>Л.Р.Печина</w:t>
                            </w:r>
                            <w:bookmarkEnd w:id="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423.1pt;margin-top:113.9pt;width:75.1pt;height:13pt;z-index:-125829373;visibility:visible;mso-wrap-style:square;mso-width-percent:0;mso-height-percent:0;mso-wrap-distance-left:5pt;mso-wrap-distance-top:0;mso-wrap-distance-right:13.4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nlerQIAAK8FAAAOAAAAZHJzL2Uyb0RvYy54bWysVNuOmzAQfa/Uf7D8zgJZcgEtWSUhVJW2&#10;F2m3H+CACVaNTW0nsF313zs2IdnLS9WWB2uwx2cu53hubvuGoyNVmkmR4vAqwIiKQpZM7FP87SH3&#10;FhhpQ0RJuBQ0xY9U49vl+3c3XZvQiawlL6lCACJ00rUpro1pE9/XRU0boq9kSwUcVlI1xMCv2vul&#10;Ih2gN9yfBMHM76QqWyULqjXsZsMhXjr8qqKF+VJVmhrEUwy5Gbcqt+7s6i9vSLJXpK1ZcUqD/EUW&#10;DWECgp6hMmIIOij2BqphhZJaVuaqkI0vq4oV1NUA1YTBq2rua9JSVws0R7fnNun/B1t8Pn5ViJXA&#10;HUaCNEDRA+0NWsseTW13ulYn4HTfgpvpYdt62kp1eyeL7xoJuamJ2NOVUrKrKSkhu9De9J9dHXC0&#10;Bdl1n2QJYcjBSAfUV6qxgNAMBOjA0uOZGZtKAZvx9Ho+h5MCjsLZNAwccz5Jxsut0uYDlQ2yRooV&#10;EO/AyfFOG5sMSUYXG0vInHHuyOfixQY4DjsQGq7aM5uE4/IpDuLtYruIvGgy23pRkGXeKt9E3iwP&#10;59PsOttssvCXjRtGSc3KkgobZtRVGP0ZbyeFD4o4K0tLzkoLZ1PSar/bcIWOBHSdu8+1HE4ubv7L&#10;NFwToJZXJYWTKFhPYi+fLeZelEdTL54HCy8I43U8C6I4yvKXJd0xQf+9JNRZVifTQUuXpF/VFrjv&#10;bW0kaZiBycFZk+LF2YkkVoFbUTpqDWF8sJ+1wqZ/aQXQPRLt9GolOojV9Lv+9DAAzGp5J8tHELCS&#10;IDDQIkw9MGqpfmLUwQRJsf5xIIpixD8KeAR23IyGGo3daBBRwNUUG4wGc2OGsXRoFdvXgDw+sxU8&#10;lJw5EV+yOD0vmAqultMEs2Pn+b/zuszZ5W8AAAD//wMAUEsDBBQABgAIAAAAIQCQJTqv3gAAAAsB&#10;AAAPAAAAZHJzL2Rvd25yZXYueG1sTI/BToQwEIbvJr5DMyZejFuoKwJSNsboxZurF29dOgKRTgnt&#10;Au7TO570ODNf/vn+are6Qcw4hd6ThnSTgEBqvO2p1fD+9nydgwjRkDWDJ9TwjQF29flZZUrrF3rF&#10;eR9bwSEUSqOhi3EspQxNh86EjR+R+PbpJ2cij1Mr7WQWDneDVEmSSWd64g+dGfGxw+Zrf3QasvVp&#10;vHopUC2nZpjp45SmEVOtLy/Wh3sQEdf4B8OvPqtDzU4HfyQbxKAh32aKUQ1K3XEHJooi24I48Ob2&#10;JgdZV/J/h/oHAAD//wMAUEsBAi0AFAAGAAgAAAAhALaDOJL+AAAA4QEAABMAAAAAAAAAAAAAAAAA&#10;AAAAAFtDb250ZW50X1R5cGVzXS54bWxQSwECLQAUAAYACAAAACEAOP0h/9YAAACUAQAACwAAAAAA&#10;AAAAAAAAAAAvAQAAX3JlbHMvLnJlbHNQSwECLQAUAAYACAAAACEAlIZ5Xq0CAACvBQAADgAAAAAA&#10;AAAAAAAAAAAuAgAAZHJzL2Uyb0RvYy54bWxQSwECLQAUAAYACAAAACEAkCU6r94AAAALAQAADwAA&#10;AAAAAAAAAAAAAAAHBQAAZHJzL2Rvd25yZXYueG1sUEsFBgAAAAAEAAQA8wAAABIGAAAAAA==&#10;" filled="f" stroked="f">
                <v:textbox style="mso-fit-shape-to-text:t" inset="0,0,0,0">
                  <w:txbxContent>
                    <w:p w:rsidR="003B616E" w:rsidRDefault="006D78D9">
                      <w:pPr>
                        <w:pStyle w:val="10"/>
                        <w:keepNext/>
                        <w:keepLines/>
                        <w:shd w:val="clear" w:color="auto" w:fill="auto"/>
                        <w:spacing w:before="0" w:after="0" w:line="260" w:lineRule="exact"/>
                        <w:jc w:val="left"/>
                      </w:pPr>
                      <w:bookmarkStart w:id="4" w:name="bookmark1"/>
                      <w:r>
                        <w:rPr>
                          <w:rStyle w:val="1Exact"/>
                          <w:b/>
                          <w:bCs/>
                        </w:rPr>
                        <w:t>Л.Р.Печина</w:t>
                      </w:r>
                      <w:bookmarkEnd w:id="4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 xml:space="preserve"> Д</w:t>
      </w:r>
      <w:r w:rsidR="006D78D9">
        <w:t>ов</w:t>
      </w:r>
      <w:r>
        <w:t>одим до вашего сведения, что   родители (законные представители</w:t>
      </w:r>
      <w:r w:rsidR="006D78D9">
        <w:t xml:space="preserve">) </w:t>
      </w:r>
      <w:r>
        <w:t>имеют возможность</w:t>
      </w:r>
      <w:r w:rsidR="006D78D9">
        <w:t xml:space="preserve"> </w:t>
      </w:r>
      <w:r>
        <w:t>участвовать</w:t>
      </w:r>
      <w:r w:rsidR="006D78D9">
        <w:t xml:space="preserve"> в </w:t>
      </w:r>
      <w:r w:rsidR="006D78D9">
        <w:t>проведении независимой оценки качества услуг через сайт Заинского муниципального района, а так</w:t>
      </w:r>
      <w:r>
        <w:t>же разместить информацию на сайт</w:t>
      </w:r>
      <w:r w:rsidR="006D78D9">
        <w:t>е Вашего учреждения.</w:t>
      </w:r>
    </w:p>
    <w:p w:rsidR="003B616E" w:rsidRDefault="003B616E">
      <w:pPr>
        <w:pStyle w:val="50"/>
        <w:shd w:val="clear" w:color="auto" w:fill="auto"/>
        <w:ind w:right="8920"/>
      </w:pPr>
      <w:bookmarkStart w:id="5" w:name="_GoBack"/>
      <w:bookmarkEnd w:id="5"/>
    </w:p>
    <w:sectPr w:rsidR="003B616E">
      <w:type w:val="continuous"/>
      <w:pgSz w:w="11900" w:h="16840"/>
      <w:pgMar w:top="965" w:right="642" w:bottom="913" w:left="10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8D9" w:rsidRDefault="006D78D9">
      <w:r>
        <w:separator/>
      </w:r>
    </w:p>
  </w:endnote>
  <w:endnote w:type="continuationSeparator" w:id="0">
    <w:p w:rsidR="006D78D9" w:rsidRDefault="006D7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8D9" w:rsidRDefault="006D78D9"/>
  </w:footnote>
  <w:footnote w:type="continuationSeparator" w:id="0">
    <w:p w:rsidR="006D78D9" w:rsidRDefault="006D78D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6E"/>
    <w:rsid w:val="00281C1F"/>
    <w:rsid w:val="003B616E"/>
    <w:rsid w:val="006D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  <w:lang w:val="tt-RU" w:eastAsia="tt-RU" w:bidi="tt-RU"/>
    </w:rPr>
  </w:style>
  <w:style w:type="character" w:customStyle="1" w:styleId="30pt">
    <w:name w:val="Основной текст (3) + Полужирный;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lang w:val="tt-RU" w:eastAsia="tt-RU" w:bidi="tt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FranklinGothicBook65pt">
    <w:name w:val="Основной текст (5) + Franklin Gothic Book;6;5 pt"/>
    <w:basedOn w:val="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FranklinGothicBook">
    <w:name w:val="Основной текст (5) + Franklin Gothic Book"/>
    <w:basedOn w:val="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21" w:lineRule="exact"/>
      <w:jc w:val="center"/>
    </w:pPr>
    <w:rPr>
      <w:rFonts w:ascii="Times New Roman" w:eastAsia="Times New Roman" w:hAnsi="Times New Roman" w:cs="Times New Roman"/>
      <w:spacing w:val="10"/>
      <w:sz w:val="20"/>
      <w:szCs w:val="20"/>
      <w:lang w:val="tt-RU" w:eastAsia="tt-RU" w:bidi="tt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after="42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tt-RU" w:eastAsia="tt-RU" w:bidi="tt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11" w:lineRule="exact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  <w:lang w:val="tt-RU" w:eastAsia="tt-RU" w:bidi="tt-RU"/>
    </w:rPr>
  </w:style>
  <w:style w:type="character" w:customStyle="1" w:styleId="30pt">
    <w:name w:val="Основной текст (3) + Полужирный;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lang w:val="tt-RU" w:eastAsia="tt-RU" w:bidi="tt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FranklinGothicBook65pt">
    <w:name w:val="Основной текст (5) + Franklin Gothic Book;6;5 pt"/>
    <w:basedOn w:val="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FranklinGothicBook">
    <w:name w:val="Основной текст (5) + Franklin Gothic Book"/>
    <w:basedOn w:val="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21" w:lineRule="exact"/>
      <w:jc w:val="center"/>
    </w:pPr>
    <w:rPr>
      <w:rFonts w:ascii="Times New Roman" w:eastAsia="Times New Roman" w:hAnsi="Times New Roman" w:cs="Times New Roman"/>
      <w:spacing w:val="10"/>
      <w:sz w:val="20"/>
      <w:szCs w:val="20"/>
      <w:lang w:val="tt-RU" w:eastAsia="tt-RU" w:bidi="tt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after="42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tt-RU" w:eastAsia="tt-RU" w:bidi="tt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11" w:lineRule="exact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2020-10-29T07:03:00Z</dcterms:created>
  <dcterms:modified xsi:type="dcterms:W3CDTF">2020-10-29T07:07:00Z</dcterms:modified>
</cp:coreProperties>
</file>